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25" w:rsidRDefault="00AE5E25" w:rsidP="00F674A3">
      <w:pPr>
        <w:jc w:val="center"/>
        <w:rPr>
          <w:rFonts w:ascii="Verdana" w:hAnsi="Verdana"/>
          <w:b/>
        </w:rPr>
      </w:pPr>
      <w:r w:rsidRPr="0003153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349F09" wp14:editId="50C5FFC6">
            <wp:simplePos x="0" y="0"/>
            <wp:positionH relativeFrom="margin">
              <wp:posOffset>5238750</wp:posOffset>
            </wp:positionH>
            <wp:positionV relativeFrom="paragraph">
              <wp:posOffset>0</wp:posOffset>
            </wp:positionV>
            <wp:extent cx="10668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14" y="21394"/>
                <wp:lineTo x="21214" y="0"/>
                <wp:lineTo x="0" y="0"/>
              </wp:wrapPolygon>
            </wp:wrapTight>
            <wp:docPr id="1" name="Picture 1" descr="C:\Users\cl046022\AppData\Local\Microsoft\Windows\Temporary Internet Files\Content.Outlook\A8KJ3FUC\Ffrind i mi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046022\AppData\Local\Microsoft\Windows\Temporary Internet Files\Content.Outlook\A8KJ3FUC\Ffrind i mi 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4A3" w:rsidRDefault="00F674A3" w:rsidP="00F674A3">
      <w:pPr>
        <w:jc w:val="center"/>
        <w:rPr>
          <w:noProof/>
          <w:lang w:eastAsia="en-GB"/>
        </w:rPr>
      </w:pPr>
      <w:r w:rsidRPr="00AE5E25">
        <w:rPr>
          <w:rFonts w:ascii="Verdana" w:hAnsi="Verdana"/>
          <w:b/>
        </w:rPr>
        <w:t>Intergenerational Project Checklist</w:t>
      </w:r>
      <w:r w:rsidR="00CD2917" w:rsidRPr="00AE5E25">
        <w:rPr>
          <w:rFonts w:ascii="Verdana" w:hAnsi="Verdana"/>
          <w:b/>
        </w:rPr>
        <w:t xml:space="preserve"> (Example)</w:t>
      </w:r>
      <w:r w:rsidR="00AE5E25" w:rsidRPr="00AE5E25">
        <w:rPr>
          <w:noProof/>
          <w:lang w:eastAsia="en-GB"/>
        </w:rPr>
        <w:t xml:space="preserve"> </w:t>
      </w:r>
    </w:p>
    <w:p w:rsidR="00AE5E25" w:rsidRDefault="00AE5E25" w:rsidP="00F674A3">
      <w:pPr>
        <w:jc w:val="center"/>
        <w:rPr>
          <w:rFonts w:ascii="Verdana" w:hAnsi="Verdana"/>
          <w:b/>
        </w:rPr>
      </w:pPr>
    </w:p>
    <w:p w:rsidR="00AE5E25" w:rsidRPr="00AE5E25" w:rsidRDefault="00AE5E25" w:rsidP="00F674A3">
      <w:pPr>
        <w:jc w:val="center"/>
        <w:rPr>
          <w:rFonts w:ascii="Verdana" w:hAnsi="Verdana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42"/>
        <w:gridCol w:w="3890"/>
        <w:gridCol w:w="3402"/>
      </w:tblGrid>
      <w:tr w:rsidR="00CD2917" w:rsidRPr="00AE5E25" w:rsidTr="00AE5E25">
        <w:tc>
          <w:tcPr>
            <w:tcW w:w="2342" w:type="dxa"/>
            <w:shd w:val="clear" w:color="auto" w:fill="92D050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Objectives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90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Overall objective of the project</w:t>
            </w:r>
          </w:p>
        </w:tc>
        <w:tc>
          <w:tcPr>
            <w:tcW w:w="3402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917" w:rsidRPr="00AE5E25" w:rsidTr="00AE5E25">
        <w:tc>
          <w:tcPr>
            <w:tcW w:w="2342" w:type="dxa"/>
            <w:shd w:val="clear" w:color="auto" w:fill="92D050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Planning Group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90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Who will be involved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Dates of planning meetings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Roles and responsibilities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Agree purpose/targets</w:t>
            </w:r>
          </w:p>
          <w:p w:rsidR="00AE5E25" w:rsidRPr="00AE5E25" w:rsidRDefault="00AE5E25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917" w:rsidRPr="00AE5E25" w:rsidTr="00AE5E25">
        <w:tc>
          <w:tcPr>
            <w:tcW w:w="2342" w:type="dxa"/>
            <w:shd w:val="clear" w:color="auto" w:fill="92D050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Dates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90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Dates activity will commence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Number of weeks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Time/length of sessions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917" w:rsidRPr="00AE5E25" w:rsidTr="00AE5E25">
        <w:tc>
          <w:tcPr>
            <w:tcW w:w="2342" w:type="dxa"/>
            <w:shd w:val="clear" w:color="auto" w:fill="92D050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Publicity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90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How will sessions be publicised?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Who is responsible for managing publicity?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Is there a cost?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Welsh Translation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917" w:rsidRPr="00AE5E25" w:rsidTr="00AE5E25">
        <w:tc>
          <w:tcPr>
            <w:tcW w:w="2342" w:type="dxa"/>
            <w:shd w:val="clear" w:color="auto" w:fill="92D050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Budget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90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What is the overall available budget: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Consider costs for:</w:t>
            </w:r>
          </w:p>
          <w:p w:rsidR="00CD2917" w:rsidRPr="00AE5E25" w:rsidRDefault="00CD2917" w:rsidP="00CD291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Venue</w:t>
            </w:r>
          </w:p>
          <w:p w:rsidR="00CD2917" w:rsidRPr="00AE5E25" w:rsidRDefault="00CD2917" w:rsidP="00CD291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Catering</w:t>
            </w:r>
          </w:p>
          <w:p w:rsidR="00CD2917" w:rsidRPr="00AE5E25" w:rsidRDefault="00CD2917" w:rsidP="00CD291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Travel</w:t>
            </w:r>
          </w:p>
          <w:p w:rsidR="00CD2917" w:rsidRPr="00AE5E25" w:rsidRDefault="00CD2917" w:rsidP="00CD291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Speakers</w:t>
            </w:r>
          </w:p>
          <w:p w:rsidR="00CD2917" w:rsidRPr="00AE5E25" w:rsidRDefault="00CD2917" w:rsidP="00CD291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Trainers</w:t>
            </w:r>
          </w:p>
          <w:p w:rsidR="00CD2917" w:rsidRPr="00AE5E25" w:rsidRDefault="00CD2917" w:rsidP="00CD291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Materials</w:t>
            </w:r>
          </w:p>
          <w:p w:rsidR="00CD2917" w:rsidRPr="00AE5E25" w:rsidRDefault="00CD2917" w:rsidP="00CD291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Celebration event</w:t>
            </w:r>
          </w:p>
          <w:p w:rsidR="00CD2917" w:rsidRPr="00AE5E25" w:rsidRDefault="00CD2917" w:rsidP="00CD291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Publicity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£</w:t>
            </w:r>
          </w:p>
        </w:tc>
      </w:tr>
      <w:tr w:rsidR="00CD2917" w:rsidRPr="00AE5E25" w:rsidTr="00AE5E25">
        <w:tc>
          <w:tcPr>
            <w:tcW w:w="2342" w:type="dxa"/>
            <w:shd w:val="clear" w:color="auto" w:fill="92D050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Participants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90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How will participants be recruited?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How many will be involved?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 xml:space="preserve">Communication needs </w:t>
            </w:r>
            <w:r w:rsidR="00AE5E25" w:rsidRPr="00AE5E25">
              <w:rPr>
                <w:rFonts w:ascii="Verdana" w:hAnsi="Verdana"/>
                <w:sz w:val="20"/>
                <w:szCs w:val="20"/>
              </w:rPr>
              <w:t>e.g.</w:t>
            </w:r>
            <w:r w:rsidRPr="00AE5E25">
              <w:rPr>
                <w:rFonts w:ascii="Verdana" w:hAnsi="Verdana"/>
                <w:sz w:val="20"/>
                <w:szCs w:val="20"/>
              </w:rPr>
              <w:t xml:space="preserve"> loop system, interpreter </w:t>
            </w:r>
            <w:r w:rsidR="00AE5E25" w:rsidRPr="00AE5E25">
              <w:rPr>
                <w:rFonts w:ascii="Verdana" w:hAnsi="Verdana"/>
                <w:sz w:val="20"/>
                <w:szCs w:val="20"/>
              </w:rPr>
              <w:t>etc.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917" w:rsidRPr="00AE5E25" w:rsidTr="00AE5E25">
        <w:tc>
          <w:tcPr>
            <w:tcW w:w="2342" w:type="dxa"/>
            <w:shd w:val="clear" w:color="auto" w:fill="92D050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Staff/Volunteers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90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Who will lead?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Identify named leads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How many staff/volunteers needed?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 xml:space="preserve">Any training requirements? 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Are emergency contact numbers needed?</w:t>
            </w:r>
          </w:p>
          <w:p w:rsidR="00CD2917" w:rsidRPr="00AE5E25" w:rsidRDefault="00CD2917" w:rsidP="00AE5E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Any lone worker/safeguarding implications?</w:t>
            </w:r>
          </w:p>
        </w:tc>
        <w:tc>
          <w:tcPr>
            <w:tcW w:w="3402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917" w:rsidRPr="00AE5E25" w:rsidTr="00AE5E25">
        <w:tc>
          <w:tcPr>
            <w:tcW w:w="2342" w:type="dxa"/>
            <w:shd w:val="clear" w:color="auto" w:fill="92D050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Venue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90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 xml:space="preserve">Where will the activity take place? 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Is a risk assessment needed?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Access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Directions for participants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Evacuation procedures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Does venue require health and safety assessment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Hearing loop</w:t>
            </w:r>
          </w:p>
          <w:p w:rsidR="00CD2917" w:rsidRPr="00AE5E25" w:rsidRDefault="00CD2917" w:rsidP="00CD2917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 xml:space="preserve">Disabled facilities/loop system </w:t>
            </w:r>
            <w:r w:rsidR="00AE5E25" w:rsidRPr="00AE5E25">
              <w:rPr>
                <w:rFonts w:ascii="Verdana" w:hAnsi="Verdana"/>
                <w:sz w:val="20"/>
                <w:szCs w:val="20"/>
              </w:rPr>
              <w:t>etc.</w:t>
            </w:r>
          </w:p>
          <w:p w:rsidR="00AE5E25" w:rsidRPr="00AE5E25" w:rsidRDefault="00AE5E25" w:rsidP="00CD291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917" w:rsidRPr="00AE5E25" w:rsidTr="00AE5E25">
        <w:tc>
          <w:tcPr>
            <w:tcW w:w="2342" w:type="dxa"/>
            <w:shd w:val="clear" w:color="auto" w:fill="92D050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Catering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90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How will dietary needs be established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Caterers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Timing of programme to include refreshment breaks</w:t>
            </w: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2917" w:rsidRPr="00AE5E25" w:rsidTr="00AE5E25">
        <w:tc>
          <w:tcPr>
            <w:tcW w:w="2342" w:type="dxa"/>
            <w:shd w:val="clear" w:color="auto" w:fill="92D050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Transport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90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How will participants get to venue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Any budget required for transport</w:t>
            </w:r>
          </w:p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Assisted transport considerations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2917" w:rsidRPr="00AE5E25" w:rsidTr="00AE5E25">
        <w:tc>
          <w:tcPr>
            <w:tcW w:w="2342" w:type="dxa"/>
            <w:shd w:val="clear" w:color="auto" w:fill="92D050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Equipment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90" w:type="dxa"/>
          </w:tcPr>
          <w:p w:rsidR="00CD2917" w:rsidRPr="00AE5E25" w:rsidRDefault="00CD2917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 xml:space="preserve">What is required </w:t>
            </w:r>
            <w:r w:rsidR="00AE5E25" w:rsidRPr="00AE5E25">
              <w:rPr>
                <w:rFonts w:ascii="Verdana" w:hAnsi="Verdana"/>
                <w:sz w:val="20"/>
                <w:szCs w:val="20"/>
              </w:rPr>
              <w:t>e.g.</w:t>
            </w:r>
            <w:r w:rsidRPr="00AE5E25">
              <w:rPr>
                <w:rFonts w:ascii="Verdana" w:hAnsi="Verdana"/>
                <w:sz w:val="20"/>
                <w:szCs w:val="20"/>
              </w:rPr>
              <w:t xml:space="preserve"> laptop, I-PADS, projector, flip chart, pens, loop system </w:t>
            </w:r>
            <w:r w:rsidR="00AE5E25" w:rsidRPr="00AE5E25">
              <w:rPr>
                <w:rFonts w:ascii="Verdana" w:hAnsi="Verdana"/>
                <w:sz w:val="20"/>
                <w:szCs w:val="20"/>
              </w:rPr>
              <w:t>etc.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2917" w:rsidRPr="00AE5E25" w:rsidTr="00AE5E25">
        <w:tc>
          <w:tcPr>
            <w:tcW w:w="2342" w:type="dxa"/>
            <w:shd w:val="clear" w:color="auto" w:fill="92D050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Pre Project material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90" w:type="dxa"/>
          </w:tcPr>
          <w:p w:rsidR="00CD2917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Registration details</w:t>
            </w: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Programme</w:t>
            </w: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Agenda</w:t>
            </w: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Emergency contact details</w:t>
            </w: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Photo/video permission</w:t>
            </w: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Delegate packs</w:t>
            </w: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Facilitation packs</w:t>
            </w: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Name badges</w:t>
            </w: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Translation</w:t>
            </w:r>
          </w:p>
          <w:p w:rsidR="00AE5E25" w:rsidRPr="00AE5E25" w:rsidRDefault="00AE5E25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2917" w:rsidRPr="00AE5E25" w:rsidTr="00AE5E25">
        <w:tc>
          <w:tcPr>
            <w:tcW w:w="2342" w:type="dxa"/>
            <w:shd w:val="clear" w:color="auto" w:fill="92D050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Plan the Sessions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90" w:type="dxa"/>
          </w:tcPr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Programme</w:t>
            </w:r>
          </w:p>
          <w:p w:rsidR="00CD2917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Pre evaluation</w:t>
            </w: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Activities</w:t>
            </w: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Ground rules</w:t>
            </w: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Evaluation</w:t>
            </w:r>
          </w:p>
          <w:p w:rsidR="00AE5E25" w:rsidRPr="00AE5E25" w:rsidRDefault="00AE5E25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2917" w:rsidRPr="00AE5E25" w:rsidTr="00AE5E25">
        <w:tc>
          <w:tcPr>
            <w:tcW w:w="2342" w:type="dxa"/>
            <w:shd w:val="clear" w:color="auto" w:fill="92D050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Follow up</w:t>
            </w:r>
          </w:p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90" w:type="dxa"/>
          </w:tcPr>
          <w:p w:rsidR="00CD2917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Facilitators de-brief</w:t>
            </w: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Project evaluation</w:t>
            </w: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Celebration event</w:t>
            </w:r>
          </w:p>
          <w:p w:rsidR="00AE5E25" w:rsidRPr="00AE5E25" w:rsidRDefault="00AE5E25" w:rsidP="00CE4914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Thank you letters</w:t>
            </w:r>
          </w:p>
          <w:p w:rsidR="00AE5E25" w:rsidRPr="00AE5E25" w:rsidRDefault="00AE5E25" w:rsidP="00AE5E25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Risks to sustainability</w:t>
            </w:r>
          </w:p>
          <w:p w:rsidR="00AE5E25" w:rsidRDefault="00AE5E25" w:rsidP="00AE5E2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E5E25" w:rsidRPr="00AE5E25" w:rsidRDefault="00AE5E25" w:rsidP="00AE5E2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2917" w:rsidRPr="00AE5E25" w:rsidTr="00AE5E25">
        <w:tc>
          <w:tcPr>
            <w:tcW w:w="2342" w:type="dxa"/>
            <w:shd w:val="clear" w:color="auto" w:fill="92D050"/>
          </w:tcPr>
          <w:p w:rsidR="00CD2917" w:rsidRPr="00AE5E25" w:rsidRDefault="00CD2917" w:rsidP="00AE5E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E25">
              <w:rPr>
                <w:rFonts w:ascii="Verdana" w:hAnsi="Verdana"/>
                <w:b/>
                <w:sz w:val="20"/>
                <w:szCs w:val="20"/>
              </w:rPr>
              <w:t>Health and Safety</w:t>
            </w:r>
          </w:p>
        </w:tc>
        <w:tc>
          <w:tcPr>
            <w:tcW w:w="3890" w:type="dxa"/>
          </w:tcPr>
          <w:p w:rsidR="00AE5E25" w:rsidRDefault="00AE5E25" w:rsidP="00AE5E25">
            <w:pPr>
              <w:rPr>
                <w:rFonts w:ascii="Verdana" w:hAnsi="Verdana"/>
                <w:sz w:val="20"/>
                <w:szCs w:val="20"/>
              </w:rPr>
            </w:pPr>
            <w:r w:rsidRPr="00AE5E25">
              <w:rPr>
                <w:rFonts w:ascii="Verdana" w:hAnsi="Verdana"/>
                <w:sz w:val="20"/>
                <w:szCs w:val="20"/>
              </w:rPr>
              <w:t>Do venue and activities need risk assessing?</w:t>
            </w:r>
          </w:p>
          <w:p w:rsidR="00AE5E25" w:rsidRDefault="00AE5E25" w:rsidP="00AE5E25">
            <w:pPr>
              <w:rPr>
                <w:rFonts w:ascii="Verdana" w:hAnsi="Verdana"/>
                <w:sz w:val="20"/>
                <w:szCs w:val="20"/>
              </w:rPr>
            </w:pPr>
          </w:p>
          <w:p w:rsidR="00AE5E25" w:rsidRPr="00AE5E25" w:rsidRDefault="00AE5E25" w:rsidP="00AE5E25">
            <w:pPr>
              <w:rPr>
                <w:rFonts w:ascii="Verdana" w:hAnsi="Verdana"/>
                <w:sz w:val="20"/>
                <w:szCs w:val="20"/>
              </w:rPr>
            </w:pPr>
          </w:p>
          <w:p w:rsidR="00AE5E25" w:rsidRPr="00AE5E25" w:rsidRDefault="00AE5E25" w:rsidP="00AE5E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917" w:rsidRPr="00AE5E25" w:rsidRDefault="00CD2917" w:rsidP="00CE49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E4914" w:rsidRPr="00AE5E25" w:rsidRDefault="00CE4914" w:rsidP="00CE4914">
      <w:pPr>
        <w:rPr>
          <w:rFonts w:ascii="Verdana" w:hAnsi="Verdana"/>
          <w:b/>
          <w:sz w:val="20"/>
          <w:szCs w:val="20"/>
        </w:rPr>
      </w:pPr>
    </w:p>
    <w:p w:rsidR="00AE5E25" w:rsidRDefault="00AE5E25" w:rsidP="00AE5E25">
      <w:pPr>
        <w:jc w:val="right"/>
        <w:rPr>
          <w:rFonts w:ascii="Verdana" w:hAnsi="Verdana"/>
          <w:sz w:val="20"/>
          <w:szCs w:val="20"/>
        </w:rPr>
      </w:pPr>
    </w:p>
    <w:p w:rsidR="00AE5E25" w:rsidRPr="00AE5E25" w:rsidRDefault="00AE5E25" w:rsidP="00AE5E25">
      <w:pPr>
        <w:jc w:val="right"/>
        <w:rPr>
          <w:rFonts w:ascii="Verdana" w:hAnsi="Verdana"/>
          <w:b/>
          <w:sz w:val="20"/>
          <w:szCs w:val="20"/>
        </w:rPr>
      </w:pPr>
      <w:r w:rsidRPr="00AE5E25">
        <w:rPr>
          <w:rFonts w:ascii="Verdana" w:hAnsi="Verdana"/>
          <w:sz w:val="20"/>
          <w:szCs w:val="20"/>
        </w:rPr>
        <w:t>(Adapted from Belfast Intergenerational Guide)</w:t>
      </w:r>
    </w:p>
    <w:p w:rsidR="00AE5E25" w:rsidRPr="00AE5E25" w:rsidRDefault="00AE5E25" w:rsidP="00AE5E25">
      <w:pPr>
        <w:jc w:val="right"/>
        <w:rPr>
          <w:rFonts w:ascii="Verdana" w:hAnsi="Verdana"/>
          <w:b/>
          <w:sz w:val="20"/>
          <w:szCs w:val="20"/>
        </w:rPr>
      </w:pPr>
    </w:p>
    <w:sectPr w:rsidR="00AE5E25" w:rsidRPr="00AE5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85065"/>
    <w:multiLevelType w:val="hybridMultilevel"/>
    <w:tmpl w:val="0D06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A3"/>
    <w:rsid w:val="002047A7"/>
    <w:rsid w:val="00AE5E25"/>
    <w:rsid w:val="00CD2917"/>
    <w:rsid w:val="00CE4914"/>
    <w:rsid w:val="00D32F28"/>
    <w:rsid w:val="00F6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1D741-CC83-4821-8669-18FED79E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B2D5-171B-441E-B2AB-7C3B7C2E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Strange (Aneurin Bevan UHB - Primary Care Unit)</dc:creator>
  <cp:keywords/>
  <dc:description/>
  <cp:lastModifiedBy>Tanya Strange (Aneurin Bevan UHB - Primary Care Unit)</cp:lastModifiedBy>
  <cp:revision>1</cp:revision>
  <dcterms:created xsi:type="dcterms:W3CDTF">2018-05-11T15:16:00Z</dcterms:created>
  <dcterms:modified xsi:type="dcterms:W3CDTF">2018-05-11T16:11:00Z</dcterms:modified>
</cp:coreProperties>
</file>